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42F4E">
      <w:pPr>
        <w:spacing w:line="500" w:lineRule="exac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</w:p>
    <w:p w:rsidR="00000000" w:rsidRDefault="00E42F4E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《民参军技术与产品推荐目录（</w:t>
      </w:r>
      <w:r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6</w:t>
      </w:r>
      <w:r>
        <w:rPr>
          <w:rFonts w:ascii="黑体" w:eastAsia="黑体" w:hint="eastAsia"/>
          <w:sz w:val="32"/>
          <w:szCs w:val="32"/>
        </w:rPr>
        <w:t>年度）》</w:t>
      </w:r>
    </w:p>
    <w:p w:rsidR="00000000" w:rsidRDefault="00E42F4E">
      <w:pPr>
        <w:spacing w:line="500" w:lineRule="exact"/>
        <w:jc w:val="center"/>
        <w:rPr>
          <w:rFonts w:ascii="宋体" w:hAnsi="宋体" w:hint="eastAsia"/>
          <w:sz w:val="24"/>
          <w:vertAlign w:val="superscript"/>
        </w:rPr>
      </w:pPr>
      <w:r>
        <w:rPr>
          <w:rFonts w:ascii="黑体" w:eastAsia="黑体" w:hint="eastAsia"/>
          <w:sz w:val="32"/>
          <w:szCs w:val="32"/>
        </w:rPr>
        <w:t>技术或产品信息征集表</w:t>
      </w:r>
      <w:r>
        <w:rPr>
          <w:rFonts w:ascii="宋体" w:hAnsi="宋体" w:hint="eastAsia"/>
          <w:sz w:val="24"/>
          <w:vertAlign w:val="superscript"/>
        </w:rPr>
        <w:fldChar w:fldCharType="begin"/>
      </w:r>
      <w:r>
        <w:rPr>
          <w:rFonts w:ascii="宋体" w:hAnsi="宋体" w:hint="eastAsia"/>
          <w:sz w:val="24"/>
          <w:vertAlign w:val="superscript"/>
        </w:rPr>
        <w:instrText xml:space="preserve"> = 1 \* GB3 \* MERGEFORMAT </w:instrText>
      </w:r>
      <w:r>
        <w:rPr>
          <w:rFonts w:ascii="宋体" w:hAnsi="宋体" w:hint="eastAsia"/>
          <w:sz w:val="24"/>
          <w:vertAlign w:val="superscript"/>
        </w:rPr>
        <w:fldChar w:fldCharType="separate"/>
      </w:r>
      <w:r>
        <w:rPr>
          <w:rFonts w:ascii="宋体" w:hAnsi="宋体" w:hint="eastAsia"/>
          <w:sz w:val="24"/>
          <w:vertAlign w:val="superscript"/>
        </w:rPr>
        <w:t>①</w:t>
      </w:r>
      <w:r>
        <w:rPr>
          <w:rFonts w:ascii="宋体" w:hAnsi="宋体" w:hint="eastAsia"/>
          <w:sz w:val="24"/>
          <w:vertAlign w:val="superscript"/>
        </w:rPr>
        <w:fldChar w:fldCharType="end"/>
      </w:r>
      <w:r>
        <w:rPr>
          <w:rFonts w:ascii="宋体" w:hAnsi="宋体" w:hint="eastAsia"/>
          <w:sz w:val="24"/>
          <w:vertAlign w:val="superscript"/>
        </w:rPr>
        <w:t>②</w:t>
      </w:r>
    </w:p>
    <w:p w:rsidR="00000000" w:rsidRDefault="00E42F4E">
      <w:pPr>
        <w:spacing w:line="500" w:lineRule="exact"/>
        <w:jc w:val="center"/>
        <w:rPr>
          <w:rFonts w:ascii="宋体" w:hAnsi="宋体" w:hint="eastAsia"/>
          <w:sz w:val="24"/>
          <w:vertAlign w:val="superscript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57"/>
        <w:gridCol w:w="262"/>
        <w:gridCol w:w="1092"/>
        <w:gridCol w:w="560"/>
        <w:gridCol w:w="1003"/>
        <w:gridCol w:w="507"/>
        <w:gridCol w:w="911"/>
        <w:gridCol w:w="1235"/>
        <w:gridCol w:w="329"/>
        <w:gridCol w:w="906"/>
        <w:gridCol w:w="761"/>
      </w:tblGrid>
      <w:tr w:rsidR="00000000">
        <w:trPr>
          <w:trHeight w:val="770"/>
          <w:jc w:val="center"/>
        </w:trPr>
        <w:tc>
          <w:tcPr>
            <w:tcW w:w="9323" w:type="dxa"/>
            <w:gridSpan w:val="11"/>
            <w:vAlign w:val="center"/>
          </w:tcPr>
          <w:p w:rsidR="00000000" w:rsidRDefault="00E42F4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技术或产品基本信息</w:t>
            </w:r>
          </w:p>
        </w:tc>
      </w:tr>
      <w:tr w:rsidR="00000000">
        <w:trPr>
          <w:trHeight w:val="1014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技术或产品</w:t>
            </w:r>
          </w:p>
          <w:p w:rsidR="00000000" w:rsidRDefault="00E42F4E">
            <w:pPr>
              <w:spacing w:line="380" w:lineRule="exact"/>
              <w:jc w:val="center"/>
              <w:rPr>
                <w:rFonts w:ascii="宋体" w:hAnsi="宋体"/>
                <w:b/>
                <w:sz w:val="24"/>
                <w:vertAlign w:val="superscript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  <w:r>
              <w:rPr>
                <w:rFonts w:ascii="宋体" w:hAnsi="宋体" w:hint="eastAsia"/>
                <w:sz w:val="24"/>
                <w:vertAlign w:val="superscript"/>
              </w:rPr>
              <w:t>③</w:t>
            </w:r>
            <w:r>
              <w:rPr>
                <w:rFonts w:ascii="宋体" w:hAnsi="宋体" w:hint="eastAsia"/>
                <w:sz w:val="24"/>
                <w:vertAlign w:val="superscript"/>
              </w:rPr>
              <w:fldChar w:fldCharType="begin"/>
            </w:r>
            <w:r>
              <w:rPr>
                <w:rFonts w:ascii="宋体" w:hAnsi="宋体" w:hint="eastAsia"/>
                <w:sz w:val="24"/>
                <w:vertAlign w:val="superscript"/>
              </w:rPr>
              <w:instrText xml:space="preserve"> = 5 \* GB3 \* MERGEFORMAT </w:instrText>
            </w:r>
            <w:r>
              <w:rPr>
                <w:rFonts w:ascii="宋体" w:hAnsi="宋体" w:hint="eastAsia"/>
                <w:sz w:val="24"/>
                <w:vertAlign w:val="superscript"/>
              </w:rPr>
              <w:fldChar w:fldCharType="separate"/>
            </w:r>
            <w:r>
              <w:rPr>
                <w:rFonts w:ascii="宋体" w:hAnsi="宋体" w:hint="eastAsia"/>
                <w:sz w:val="24"/>
                <w:vertAlign w:val="superscript"/>
              </w:rPr>
              <w:t>⑤</w:t>
            </w:r>
            <w:r>
              <w:rPr>
                <w:rFonts w:ascii="宋体" w:hAnsi="宋体" w:hint="eastAsia"/>
                <w:sz w:val="24"/>
                <w:vertAlign w:val="superscript"/>
              </w:rPr>
              <w:fldChar w:fldCharType="end"/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1030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  <w:vertAlign w:val="superscript"/>
              </w:rPr>
            </w:pPr>
            <w:r>
              <w:rPr>
                <w:rFonts w:ascii="宋体" w:hAnsi="宋体" w:hint="eastAsia"/>
                <w:b/>
                <w:sz w:val="24"/>
              </w:rPr>
              <w:t>所属领域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④</w:t>
            </w:r>
          </w:p>
        </w:tc>
        <w:tc>
          <w:tcPr>
            <w:tcW w:w="3162" w:type="dxa"/>
            <w:gridSpan w:val="4"/>
            <w:vAlign w:val="center"/>
          </w:tcPr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是否同意通过政府网站等媒介公开宣传</w:t>
            </w:r>
          </w:p>
        </w:tc>
        <w:tc>
          <w:tcPr>
            <w:tcW w:w="1667" w:type="dxa"/>
            <w:gridSpan w:val="2"/>
            <w:vAlign w:val="center"/>
          </w:tcPr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000000">
        <w:trPr>
          <w:trHeight w:val="3673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产品的主要用途、关键技术参数或指标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1691"/>
          <w:jc w:val="center"/>
        </w:trPr>
        <w:tc>
          <w:tcPr>
            <w:tcW w:w="2019" w:type="dxa"/>
            <w:gridSpan w:val="2"/>
            <w:vMerge w:val="restart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产品的主要应用情况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tabs>
                <w:tab w:val="left" w:pos="2176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□在民用领域已成功应用，但尚未在我军装备中应用；</w:t>
            </w:r>
          </w:p>
          <w:p w:rsidR="00000000" w:rsidRDefault="00E42F4E">
            <w:pPr>
              <w:tabs>
                <w:tab w:val="left" w:pos="2176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□已在</w:t>
            </w:r>
            <w:r>
              <w:rPr>
                <w:rFonts w:ascii="宋体" w:hAnsi="宋体" w:hint="eastAsia"/>
                <w:sz w:val="24"/>
              </w:rPr>
              <w:t>空</w:t>
            </w:r>
            <w:r>
              <w:rPr>
                <w:rFonts w:ascii="宋体" w:hAnsi="宋体" w:hint="eastAsia"/>
                <w:sz w:val="24"/>
              </w:rPr>
              <w:t>军</w:t>
            </w:r>
            <w:r>
              <w:rPr>
                <w:rFonts w:ascii="宋体" w:hAnsi="宋体" w:hint="eastAsia"/>
                <w:sz w:val="24"/>
              </w:rPr>
              <w:t>或火箭军</w:t>
            </w:r>
            <w:r>
              <w:rPr>
                <w:rFonts w:ascii="宋体" w:hAnsi="宋体" w:hint="eastAsia"/>
                <w:sz w:val="24"/>
              </w:rPr>
              <w:t>装备中应用；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000000" w:rsidRDefault="00E42F4E">
            <w:pPr>
              <w:tabs>
                <w:tab w:val="left" w:pos="2176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□尚未在</w:t>
            </w:r>
            <w:r>
              <w:rPr>
                <w:rFonts w:ascii="宋体" w:hAnsi="宋体" w:hint="eastAsia"/>
                <w:sz w:val="24"/>
              </w:rPr>
              <w:t>空</w:t>
            </w:r>
            <w:r>
              <w:rPr>
                <w:rFonts w:ascii="宋体" w:hAnsi="宋体" w:hint="eastAsia"/>
                <w:sz w:val="24"/>
              </w:rPr>
              <w:t>军</w:t>
            </w:r>
            <w:r>
              <w:rPr>
                <w:rFonts w:ascii="宋体" w:hAnsi="宋体" w:hint="eastAsia"/>
                <w:sz w:val="24"/>
              </w:rPr>
              <w:t>或火箭军</w:t>
            </w:r>
            <w:r>
              <w:rPr>
                <w:rFonts w:ascii="宋体" w:hAnsi="宋体" w:hint="eastAsia"/>
                <w:sz w:val="24"/>
              </w:rPr>
              <w:t>装备中应用，但在其它军</w:t>
            </w:r>
            <w:r>
              <w:rPr>
                <w:rFonts w:ascii="宋体" w:hAnsi="宋体" w:hint="eastAsia"/>
                <w:sz w:val="24"/>
              </w:rPr>
              <w:t>种装备中应用；</w:t>
            </w:r>
          </w:p>
          <w:p w:rsidR="00000000" w:rsidRDefault="00E42F4E">
            <w:pPr>
              <w:tabs>
                <w:tab w:val="left" w:pos="2176"/>
              </w:tabs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□其它情况</w:t>
            </w:r>
          </w:p>
          <w:p w:rsidR="00000000" w:rsidRDefault="00E42F4E">
            <w:pPr>
              <w:tabs>
                <w:tab w:val="left" w:pos="2176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00000">
        <w:trPr>
          <w:trHeight w:val="3395"/>
          <w:jc w:val="center"/>
        </w:trPr>
        <w:tc>
          <w:tcPr>
            <w:tcW w:w="2019" w:type="dxa"/>
            <w:gridSpan w:val="2"/>
            <w:vMerge/>
            <w:vAlign w:val="center"/>
          </w:tcPr>
          <w:p w:rsidR="00000000" w:rsidRDefault="00E42F4E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04" w:type="dxa"/>
            <w:gridSpan w:val="9"/>
          </w:tcPr>
          <w:p w:rsidR="00000000" w:rsidRDefault="00E42F4E">
            <w:pPr>
              <w:tabs>
                <w:tab w:val="left" w:pos="2176"/>
              </w:tabs>
              <w:spacing w:line="276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主要应用情况：</w:t>
            </w:r>
          </w:p>
          <w:p w:rsidR="00000000" w:rsidRDefault="00E42F4E">
            <w:pPr>
              <w:tabs>
                <w:tab w:val="left" w:pos="2176"/>
              </w:tabs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2102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在</w:t>
            </w:r>
            <w:r>
              <w:rPr>
                <w:rFonts w:ascii="宋体" w:hAnsi="宋体" w:hint="eastAsia"/>
                <w:b/>
                <w:sz w:val="24"/>
              </w:rPr>
              <w:t>空军或火箭</w:t>
            </w:r>
            <w:r>
              <w:rPr>
                <w:rFonts w:ascii="宋体" w:hAnsi="宋体" w:hint="eastAsia"/>
                <w:b/>
                <w:sz w:val="24"/>
              </w:rPr>
              <w:t>军装备中的潜在军事用途</w:t>
            </w:r>
          </w:p>
        </w:tc>
        <w:tc>
          <w:tcPr>
            <w:tcW w:w="7304" w:type="dxa"/>
            <w:gridSpan w:val="9"/>
          </w:tcPr>
          <w:p w:rsidR="00000000" w:rsidRDefault="00E42F4E">
            <w:pPr>
              <w:tabs>
                <w:tab w:val="left" w:pos="2176"/>
              </w:tabs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重点</w:t>
            </w:r>
            <w:r>
              <w:rPr>
                <w:rFonts w:ascii="宋体" w:hAnsi="宋体" w:hint="eastAsia"/>
              </w:rPr>
              <w:t>描述</w:t>
            </w:r>
            <w:r>
              <w:rPr>
                <w:rFonts w:ascii="宋体" w:hAnsi="宋体" w:hint="eastAsia"/>
              </w:rPr>
              <w:t>技术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产品</w:t>
            </w:r>
            <w:r>
              <w:rPr>
                <w:rFonts w:ascii="宋体" w:hAnsi="宋体" w:hint="eastAsia"/>
              </w:rPr>
              <w:t>可用于</w:t>
            </w:r>
            <w:r>
              <w:rPr>
                <w:rFonts w:ascii="宋体" w:hAnsi="宋体" w:hint="eastAsia"/>
              </w:rPr>
              <w:t>空</w:t>
            </w:r>
            <w:r>
              <w:rPr>
                <w:rFonts w:ascii="宋体" w:hAnsi="宋体" w:hint="eastAsia"/>
              </w:rPr>
              <w:t>军</w:t>
            </w:r>
            <w:r>
              <w:rPr>
                <w:rFonts w:ascii="宋体" w:hAnsi="宋体" w:hint="eastAsia"/>
              </w:rPr>
              <w:t>或火箭军</w:t>
            </w:r>
            <w:r>
              <w:rPr>
                <w:rFonts w:ascii="宋体" w:hAnsi="宋体" w:hint="eastAsia"/>
              </w:rPr>
              <w:t>装备</w:t>
            </w:r>
            <w:r>
              <w:rPr>
                <w:rFonts w:ascii="宋体" w:hAnsi="宋体" w:hint="eastAsia"/>
              </w:rPr>
              <w:t>建设的主要方面</w:t>
            </w:r>
            <w:r>
              <w:rPr>
                <w:rFonts w:ascii="宋体" w:hAnsi="宋体" w:hint="eastAsia"/>
              </w:rPr>
              <w:t>）</w:t>
            </w:r>
          </w:p>
          <w:p w:rsidR="00000000" w:rsidRDefault="00E42F4E">
            <w:pPr>
              <w:tabs>
                <w:tab w:val="left" w:pos="2176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000000">
        <w:trPr>
          <w:trHeight w:val="1123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</w:t>
            </w:r>
          </w:p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所处水平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□国际领先水平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□国际先进水平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□国内领先水平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□国内先进水平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□国内一般水平</w:t>
            </w:r>
          </w:p>
        </w:tc>
      </w:tr>
      <w:tr w:rsidR="00000000">
        <w:trPr>
          <w:trHeight w:val="1019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</w:t>
            </w:r>
          </w:p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所处阶段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□规模化生产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□小批量生产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□中试阶段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□研究开发</w:t>
            </w:r>
          </w:p>
        </w:tc>
      </w:tr>
      <w:tr w:rsidR="00000000">
        <w:trPr>
          <w:trHeight w:val="349"/>
          <w:jc w:val="center"/>
        </w:trPr>
        <w:tc>
          <w:tcPr>
            <w:tcW w:w="2019" w:type="dxa"/>
            <w:gridSpan w:val="2"/>
            <w:vMerge w:val="restart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</w:t>
            </w:r>
            <w:r>
              <w:rPr>
                <w:rFonts w:ascii="宋体" w:hAnsi="宋体" w:hint="eastAsia"/>
                <w:b/>
                <w:sz w:val="24"/>
              </w:rPr>
              <w:t>心技术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</w:t>
            </w:r>
            <w:r>
              <w:rPr>
                <w:rFonts w:ascii="宋体" w:hAnsi="宋体" w:hint="eastAsia"/>
                <w:b/>
                <w:sz w:val="24"/>
              </w:rPr>
              <w:t>来源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numPr>
                <w:ilvl w:val="0"/>
                <w:numId w:val="1"/>
              </w:numPr>
              <w:tabs>
                <w:tab w:val="left" w:pos="217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□企业自有技术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与国内企业共有</w:t>
            </w:r>
          </w:p>
          <w:p w:rsidR="00000000" w:rsidRDefault="00E42F4E">
            <w:pPr>
              <w:tabs>
                <w:tab w:val="left" w:pos="217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□国外引进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与</w:t>
            </w:r>
            <w:r>
              <w:rPr>
                <w:rFonts w:ascii="宋体" w:hAnsi="宋体" w:hint="eastAsia"/>
                <w:sz w:val="24"/>
              </w:rPr>
              <w:t>国外</w:t>
            </w:r>
            <w:r>
              <w:rPr>
                <w:rFonts w:ascii="宋体" w:hAnsi="宋体" w:hint="eastAsia"/>
                <w:sz w:val="24"/>
              </w:rPr>
              <w:t>企业共有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00000">
        <w:trPr>
          <w:trHeight w:val="349"/>
          <w:jc w:val="center"/>
        </w:trPr>
        <w:tc>
          <w:tcPr>
            <w:tcW w:w="2019" w:type="dxa"/>
            <w:gridSpan w:val="2"/>
            <w:vMerge/>
            <w:vAlign w:val="center"/>
          </w:tcPr>
          <w:p w:rsidR="00000000" w:rsidRDefault="00E42F4E">
            <w:pPr>
              <w:tabs>
                <w:tab w:val="left" w:pos="2176"/>
              </w:tabs>
            </w:pP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tabs>
                <w:tab w:val="left" w:pos="2176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同类技术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产品国外引进是否受限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000000">
        <w:trPr>
          <w:trHeight w:val="1568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产品获得专利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著作权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  <w:r>
              <w:rPr>
                <w:rFonts w:ascii="宋体" w:hAnsi="宋体" w:hint="eastAsia"/>
                <w:b/>
                <w:sz w:val="24"/>
              </w:rPr>
              <w:t>（需列出前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项主要专利的权利人情况及专利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登记号）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numPr>
                <w:ilvl w:val="0"/>
                <w:numId w:val="2"/>
              </w:numPr>
              <w:tabs>
                <w:tab w:val="left" w:pos="2176"/>
              </w:tabs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国内发明专利（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）项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numPr>
                <w:ilvl w:val="0"/>
                <w:numId w:val="2"/>
              </w:num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国内实用新型专利（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）项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numPr>
                <w:ilvl w:val="0"/>
                <w:numId w:val="2"/>
              </w:num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国内外观设计专利（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）项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numPr>
                <w:ilvl w:val="0"/>
                <w:numId w:val="2"/>
              </w:num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国外专利（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）项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单位和个人共有，专利号：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numPr>
                <w:ilvl w:val="0"/>
                <w:numId w:val="2"/>
              </w:num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软件著作权（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）项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 w:hint="eastAsia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单位和个人共有，登记号：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  <w:p w:rsidR="00000000" w:rsidRDefault="00E42F4E">
            <w:pPr>
              <w:tabs>
                <w:tab w:val="left" w:pos="2176"/>
              </w:tabs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权利人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个人</w:t>
            </w:r>
            <w:r>
              <w:rPr>
                <w:rFonts w:ascii="宋体" w:hAnsi="宋体" w:hint="eastAsia"/>
              </w:rPr>
              <w:t xml:space="preserve"> C</w:t>
            </w:r>
            <w:r>
              <w:rPr>
                <w:rFonts w:ascii="宋体" w:hAnsi="宋体" w:hint="eastAsia"/>
              </w:rPr>
              <w:t>单位和个人共有，登记号：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</w:t>
            </w:r>
          </w:p>
        </w:tc>
      </w:tr>
      <w:tr w:rsidR="00000000">
        <w:trPr>
          <w:trHeight w:val="1553"/>
          <w:jc w:val="center"/>
        </w:trPr>
        <w:tc>
          <w:tcPr>
            <w:tcW w:w="2019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本技术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产品获省部级以上奖</w:t>
            </w:r>
            <w:r>
              <w:rPr>
                <w:rFonts w:ascii="宋体" w:hAnsi="宋体" w:hint="eastAsia"/>
                <w:b/>
                <w:sz w:val="24"/>
              </w:rPr>
              <w:t>励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7304" w:type="dxa"/>
            <w:gridSpan w:val="9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1023"/>
          <w:jc w:val="center"/>
        </w:trPr>
        <w:tc>
          <w:tcPr>
            <w:tcW w:w="9323" w:type="dxa"/>
            <w:gridSpan w:val="11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企业基本信息</w:t>
            </w:r>
          </w:p>
        </w:tc>
      </w:tr>
      <w:tr w:rsidR="00000000">
        <w:trPr>
          <w:trHeight w:val="819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566" w:type="dxa"/>
            <w:gridSpan w:val="10"/>
            <w:vAlign w:val="center"/>
          </w:tcPr>
          <w:p w:rsidR="00000000" w:rsidRDefault="00E42F4E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887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地址及邮编</w:t>
            </w:r>
          </w:p>
        </w:tc>
        <w:tc>
          <w:tcPr>
            <w:tcW w:w="7566" w:type="dxa"/>
            <w:gridSpan w:val="10"/>
            <w:vAlign w:val="center"/>
          </w:tcPr>
          <w:p w:rsidR="00000000" w:rsidRDefault="00E42F4E">
            <w:pPr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769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917" w:type="dxa"/>
            <w:gridSpan w:val="4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3231" w:type="dxa"/>
            <w:gridSpan w:val="4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836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联系人手机</w:t>
            </w:r>
          </w:p>
        </w:tc>
        <w:tc>
          <w:tcPr>
            <w:tcW w:w="2917" w:type="dxa"/>
            <w:gridSpan w:val="4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231" w:type="dxa"/>
            <w:gridSpan w:val="4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807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企业性质</w:t>
            </w:r>
          </w:p>
        </w:tc>
        <w:tc>
          <w:tcPr>
            <w:tcW w:w="2917" w:type="dxa"/>
            <w:gridSpan w:val="4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□国有企业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□民营企业</w:t>
            </w:r>
          </w:p>
        </w:tc>
        <w:tc>
          <w:tcPr>
            <w:tcW w:w="1418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成立时间</w:t>
            </w:r>
          </w:p>
        </w:tc>
        <w:tc>
          <w:tcPr>
            <w:tcW w:w="3231" w:type="dxa"/>
            <w:gridSpan w:val="4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1004"/>
          <w:jc w:val="center"/>
        </w:trPr>
        <w:tc>
          <w:tcPr>
            <w:tcW w:w="1757" w:type="dxa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年度资产及销售情况</w:t>
            </w:r>
          </w:p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354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63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固定资产</w:t>
            </w:r>
          </w:p>
        </w:tc>
        <w:tc>
          <w:tcPr>
            <w:tcW w:w="1235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销售收入</w:t>
            </w:r>
          </w:p>
        </w:tc>
        <w:tc>
          <w:tcPr>
            <w:tcW w:w="761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0000">
        <w:trPr>
          <w:trHeight w:val="1035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核心科研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人员情况</w:t>
            </w:r>
          </w:p>
        </w:tc>
        <w:tc>
          <w:tcPr>
            <w:tcW w:w="1354" w:type="dxa"/>
            <w:gridSpan w:val="2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1563" w:type="dxa"/>
            <w:gridSpan w:val="2"/>
            <w:vAlign w:val="center"/>
          </w:tcPr>
          <w:p w:rsidR="00000000" w:rsidRDefault="00E42F4E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研发人员</w:t>
            </w:r>
          </w:p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35" w:type="dxa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MERGEFIELD "</w:instrText>
            </w:r>
            <w:r>
              <w:rPr>
                <w:rFonts w:ascii="宋体" w:hAnsi="宋体"/>
                <w:sz w:val="24"/>
              </w:rPr>
              <w:instrText>研发人员数量</w:instrText>
            </w:r>
            <w:r>
              <w:rPr>
                <w:rFonts w:ascii="宋体" w:hAnsi="宋体"/>
                <w:sz w:val="24"/>
              </w:rPr>
              <w:instrText xml:space="preserve">"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35" w:type="dxa"/>
            <w:gridSpan w:val="2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占职工比例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61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00000">
        <w:trPr>
          <w:trHeight w:val="2292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已获相关</w:t>
            </w:r>
          </w:p>
          <w:p w:rsidR="00000000" w:rsidRDefault="00E42F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资质情况</w:t>
            </w:r>
          </w:p>
        </w:tc>
        <w:tc>
          <w:tcPr>
            <w:tcW w:w="7566" w:type="dxa"/>
            <w:gridSpan w:val="10"/>
            <w:vAlign w:val="center"/>
          </w:tcPr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□装备承制单位资格证书</w:t>
            </w:r>
          </w:p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□武器装备科研生产许可证</w:t>
            </w:r>
          </w:p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□武器装备科研生产保密资格认证</w:t>
            </w:r>
          </w:p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□军品质量管理体系认证</w:t>
            </w:r>
          </w:p>
          <w:p w:rsidR="00000000" w:rsidRDefault="00E42F4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□其它（请注明：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00000">
        <w:trPr>
          <w:trHeight w:val="972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</w:t>
            </w:r>
            <w:r>
              <w:rPr>
                <w:rFonts w:ascii="宋体" w:hAnsi="宋体" w:hint="eastAsia"/>
                <w:b/>
                <w:sz w:val="24"/>
              </w:rPr>
              <w:t>高新技术企业认定情况</w:t>
            </w:r>
          </w:p>
        </w:tc>
        <w:tc>
          <w:tcPr>
            <w:tcW w:w="7566" w:type="dxa"/>
            <w:gridSpan w:val="10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00000">
        <w:trPr>
          <w:trHeight w:val="701"/>
          <w:jc w:val="center"/>
        </w:trPr>
        <w:tc>
          <w:tcPr>
            <w:tcW w:w="1757" w:type="dxa"/>
            <w:vAlign w:val="center"/>
          </w:tcPr>
          <w:p w:rsidR="00000000" w:rsidRDefault="00E42F4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研发平台情况</w:t>
            </w:r>
          </w:p>
        </w:tc>
        <w:tc>
          <w:tcPr>
            <w:tcW w:w="7566" w:type="dxa"/>
            <w:gridSpan w:val="10"/>
            <w:vAlign w:val="center"/>
          </w:tcPr>
          <w:p w:rsidR="00000000" w:rsidRDefault="00E42F4E">
            <w:pPr>
              <w:tabs>
                <w:tab w:val="left" w:pos="2176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国家级（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省部级（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）个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市级（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）个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其它（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）个</w:t>
            </w:r>
          </w:p>
        </w:tc>
      </w:tr>
      <w:tr w:rsidR="00000000">
        <w:trPr>
          <w:trHeight w:val="2541"/>
          <w:jc w:val="center"/>
        </w:trPr>
        <w:tc>
          <w:tcPr>
            <w:tcW w:w="3671" w:type="dxa"/>
            <w:gridSpan w:val="4"/>
          </w:tcPr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申报单位公章</w:t>
            </w: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52" w:type="dxa"/>
            <w:gridSpan w:val="7"/>
          </w:tcPr>
          <w:p w:rsidR="00000000" w:rsidRDefault="00E42F4E">
            <w:pPr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</w:t>
            </w:r>
            <w:r>
              <w:rPr>
                <w:rFonts w:ascii="宋体" w:hAnsi="宋体" w:hint="eastAsia"/>
                <w:sz w:val="24"/>
              </w:rPr>
              <w:t>（推荐）</w:t>
            </w:r>
            <w:r>
              <w:rPr>
                <w:rFonts w:ascii="宋体" w:hAnsi="宋体" w:hint="eastAsia"/>
                <w:sz w:val="24"/>
              </w:rPr>
              <w:t>部门意见：</w:t>
            </w:r>
          </w:p>
          <w:p w:rsidR="00000000" w:rsidRDefault="00E42F4E">
            <w:pPr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公章</w:t>
            </w:r>
          </w:p>
          <w:p w:rsidR="00000000" w:rsidRDefault="00E42F4E">
            <w:pPr>
              <w:rPr>
                <w:rFonts w:ascii="宋体" w:hAnsi="宋体"/>
                <w:sz w:val="24"/>
              </w:rPr>
            </w:pPr>
          </w:p>
          <w:p w:rsidR="00000000" w:rsidRDefault="00E42F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00000" w:rsidRDefault="00E42F4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填报说明：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本表</w:t>
      </w:r>
      <w:r>
        <w:rPr>
          <w:rFonts w:ascii="宋体" w:hAnsi="宋体" w:hint="eastAsia"/>
          <w:b/>
          <w:sz w:val="24"/>
        </w:rPr>
        <w:t>主要</w:t>
      </w:r>
      <w:r>
        <w:rPr>
          <w:rFonts w:ascii="宋体" w:hAnsi="宋体" w:hint="eastAsia"/>
          <w:b/>
          <w:sz w:val="24"/>
        </w:rPr>
        <w:t>针对</w:t>
      </w:r>
      <w:r>
        <w:rPr>
          <w:rFonts w:ascii="宋体" w:hAnsi="宋体" w:hint="eastAsia"/>
          <w:b/>
          <w:sz w:val="24"/>
        </w:rPr>
        <w:t>空</w:t>
      </w:r>
      <w:r>
        <w:rPr>
          <w:rFonts w:ascii="宋体" w:hAnsi="宋体" w:hint="eastAsia"/>
          <w:b/>
          <w:sz w:val="24"/>
        </w:rPr>
        <w:t>军</w:t>
      </w:r>
      <w:r>
        <w:rPr>
          <w:rFonts w:ascii="宋体" w:hAnsi="宋体" w:hint="eastAsia"/>
          <w:b/>
          <w:sz w:val="24"/>
        </w:rPr>
        <w:t>和火箭军</w:t>
      </w:r>
      <w:r>
        <w:rPr>
          <w:rFonts w:ascii="宋体" w:hAnsi="宋体" w:hint="eastAsia"/>
          <w:b/>
          <w:sz w:val="24"/>
        </w:rPr>
        <w:t>装备相关技术</w:t>
      </w:r>
      <w:r>
        <w:rPr>
          <w:rFonts w:ascii="宋体" w:hAnsi="宋体" w:hint="eastAsia"/>
          <w:b/>
          <w:sz w:val="24"/>
        </w:rPr>
        <w:t>/</w:t>
      </w:r>
      <w:r>
        <w:rPr>
          <w:rFonts w:ascii="宋体" w:hAnsi="宋体" w:hint="eastAsia"/>
          <w:b/>
          <w:sz w:val="24"/>
        </w:rPr>
        <w:t>产品进行征集。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本表属非涉密信息采集表</w:t>
      </w:r>
      <w:r>
        <w:rPr>
          <w:rFonts w:ascii="宋体" w:hAnsi="宋体" w:hint="eastAsia"/>
          <w:sz w:val="24"/>
        </w:rPr>
        <w:t>，不</w:t>
      </w:r>
      <w:r>
        <w:rPr>
          <w:rFonts w:ascii="宋体" w:hAnsi="宋体" w:hint="eastAsia"/>
          <w:sz w:val="24"/>
        </w:rPr>
        <w:t>得</w:t>
      </w:r>
      <w:r>
        <w:rPr>
          <w:rFonts w:ascii="宋体" w:hAnsi="宋体" w:hint="eastAsia"/>
          <w:sz w:val="24"/>
        </w:rPr>
        <w:t>填写涉密信息</w:t>
      </w:r>
      <w:r>
        <w:rPr>
          <w:rFonts w:ascii="宋体" w:hAnsi="宋体" w:hint="eastAsia"/>
          <w:sz w:val="24"/>
        </w:rPr>
        <w:t>，特别是已参与配套任务的单位不得填写相关任务信息。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技术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产品填写规范名称，不</w:t>
      </w:r>
      <w:r>
        <w:rPr>
          <w:rFonts w:ascii="宋体" w:hAnsi="宋体" w:hint="eastAsia"/>
          <w:sz w:val="24"/>
        </w:rPr>
        <w:t>能只</w:t>
      </w:r>
      <w:r>
        <w:rPr>
          <w:rFonts w:ascii="宋体" w:hAnsi="宋体" w:hint="eastAsia"/>
          <w:sz w:val="24"/>
        </w:rPr>
        <w:t>填写技术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产品的型号、系列号、编号</w:t>
      </w:r>
      <w:r>
        <w:rPr>
          <w:rFonts w:ascii="宋体" w:hAnsi="宋体" w:hint="eastAsia"/>
          <w:sz w:val="24"/>
        </w:rPr>
        <w:t>；每张</w:t>
      </w:r>
      <w:r>
        <w:rPr>
          <w:rFonts w:ascii="宋体" w:hAnsi="宋体" w:hint="eastAsia"/>
          <w:sz w:val="24"/>
        </w:rPr>
        <w:t>表只填写一项技术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产品，多项技术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产品申报，需另表填报。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所属领域</w:t>
      </w:r>
      <w:r>
        <w:rPr>
          <w:rFonts w:ascii="宋体" w:hAnsi="宋体" w:hint="eastAsia"/>
          <w:sz w:val="24"/>
        </w:rPr>
        <w:t>按以下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 w:hint="eastAsia"/>
          <w:sz w:val="24"/>
        </w:rPr>
        <w:t>别</w:t>
      </w:r>
      <w:r>
        <w:rPr>
          <w:rFonts w:ascii="宋体" w:hAnsi="宋体" w:hint="eastAsia"/>
          <w:sz w:val="24"/>
        </w:rPr>
        <w:t>填写：⑴</w:t>
      </w:r>
      <w:r>
        <w:rPr>
          <w:rFonts w:ascii="宋体" w:hAnsi="宋体" w:hint="eastAsia"/>
          <w:sz w:val="24"/>
        </w:rPr>
        <w:t>探测与目</w:t>
      </w:r>
      <w:r>
        <w:rPr>
          <w:rFonts w:ascii="宋体" w:hAnsi="宋体" w:hint="eastAsia"/>
          <w:sz w:val="24"/>
        </w:rPr>
        <w:t>标识别；</w:t>
      </w:r>
      <w:r>
        <w:rPr>
          <w:rFonts w:ascii="宋体" w:hAnsi="宋体" w:hint="eastAsia"/>
          <w:sz w:val="24"/>
        </w:rPr>
        <w:t>⑵</w:t>
      </w:r>
      <w:r>
        <w:rPr>
          <w:rFonts w:ascii="宋体" w:hAnsi="宋体" w:hint="eastAsia"/>
          <w:sz w:val="24"/>
        </w:rPr>
        <w:t>遥感遥测；</w:t>
      </w:r>
      <w:r>
        <w:rPr>
          <w:rFonts w:ascii="宋体" w:hAnsi="宋体" w:hint="eastAsia"/>
          <w:sz w:val="24"/>
        </w:rPr>
        <w:t>⑶</w:t>
      </w:r>
      <w:r>
        <w:rPr>
          <w:rFonts w:ascii="宋体" w:hAnsi="宋体" w:hint="eastAsia"/>
          <w:sz w:val="24"/>
        </w:rPr>
        <w:t>指挥与控制；</w:t>
      </w:r>
      <w:r>
        <w:rPr>
          <w:rFonts w:ascii="宋体" w:hAnsi="宋体" w:hint="eastAsia"/>
          <w:sz w:val="24"/>
        </w:rPr>
        <w:t>⑷</w:t>
      </w:r>
      <w:r>
        <w:rPr>
          <w:rFonts w:ascii="宋体" w:hAnsi="宋体" w:hint="eastAsia"/>
          <w:sz w:val="24"/>
        </w:rPr>
        <w:t>通信与导航；</w:t>
      </w:r>
      <w:r>
        <w:rPr>
          <w:rFonts w:ascii="宋体" w:hAnsi="宋体" w:hint="eastAsia"/>
          <w:sz w:val="24"/>
        </w:rPr>
        <w:t>⑸</w:t>
      </w:r>
      <w:r>
        <w:rPr>
          <w:rFonts w:ascii="宋体" w:hAnsi="宋体" w:hint="eastAsia"/>
          <w:sz w:val="24"/>
        </w:rPr>
        <w:t>模拟训练与仿真；⑹检测；⑺维修保障与可靠性；⑻动力；⑼隐身；⑽新能源；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11 \* GB2 \* MERGEFORMAT </w:instrText>
      </w:r>
      <w:r>
        <w:rPr>
          <w:rFonts w:ascii="宋体" w:hAnsi="宋体" w:hint="eastAsia"/>
          <w:sz w:val="24"/>
        </w:rPr>
        <w:fldChar w:fldCharType="separate"/>
      </w:r>
      <w:r>
        <w:rPr>
          <w:rFonts w:ascii="宋体" w:hAnsi="宋体" w:hint="eastAsia"/>
          <w:sz w:val="24"/>
        </w:rPr>
        <w:t>⑾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无人机系统；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12 \* GB2 \* MERGEFORMAT </w:instrText>
      </w:r>
      <w:r>
        <w:rPr>
          <w:rFonts w:ascii="宋体" w:hAnsi="宋体" w:hint="eastAsia"/>
          <w:sz w:val="24"/>
        </w:rPr>
        <w:fldChar w:fldCharType="separate"/>
      </w:r>
      <w:r>
        <w:rPr>
          <w:rFonts w:ascii="宋体" w:hAnsi="宋体" w:hint="eastAsia"/>
          <w:sz w:val="24"/>
        </w:rPr>
        <w:t>⑿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发射系统；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13 \* GB2 \* MERGEFORMAT </w:instrText>
      </w:r>
      <w:r>
        <w:rPr>
          <w:rFonts w:ascii="宋体" w:hAnsi="宋体" w:hint="eastAsia"/>
          <w:sz w:val="24"/>
        </w:rPr>
        <w:fldChar w:fldCharType="separate"/>
      </w:r>
      <w:r>
        <w:rPr>
          <w:rFonts w:ascii="宋体" w:hAnsi="宋体" w:hint="eastAsia"/>
          <w:sz w:val="24"/>
        </w:rPr>
        <w:t>⒀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共性技术与产品（电磁环境、试验鉴定、先进设计与制造等）；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14 \* GB2 \* MERGEFORMAT </w:instrText>
      </w:r>
      <w:r>
        <w:rPr>
          <w:rFonts w:ascii="宋体" w:hAnsi="宋体" w:hint="eastAsia"/>
          <w:sz w:val="24"/>
        </w:rPr>
        <w:fldChar w:fldCharType="separate"/>
      </w:r>
      <w:r>
        <w:rPr>
          <w:rFonts w:ascii="宋体" w:hAnsi="宋体" w:hint="eastAsia"/>
          <w:sz w:val="24"/>
        </w:rPr>
        <w:t>⒁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其它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技术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产品包括：系统、分系统、微系统、配套产品、高端</w:t>
      </w:r>
      <w:r>
        <w:rPr>
          <w:rFonts w:ascii="宋体" w:hAnsi="宋体" w:hint="eastAsia"/>
          <w:sz w:val="24"/>
        </w:rPr>
        <w:t>元器件、高性能材料、软件等。</w:t>
      </w:r>
    </w:p>
    <w:p w:rsidR="00000000" w:rsidRDefault="00E42F4E">
      <w:pPr>
        <w:pStyle w:val="ListParagraph"/>
        <w:numPr>
          <w:ilvl w:val="0"/>
          <w:numId w:val="3"/>
        </w:numPr>
        <w:spacing w:line="420" w:lineRule="exact"/>
        <w:ind w:firstLineChars="0"/>
        <w:rPr>
          <w:rFonts w:ascii="宋体" w:hAnsi="宋体" w:hint="eastAsia"/>
          <w:sz w:val="24"/>
        </w:rPr>
        <w:sectPr w:rsidR="0000000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E42F4E">
      <w:pPr>
        <w:jc w:val="left"/>
        <w:rPr>
          <w:rFonts w:ascii="仿宋_GB2312" w:eastAsia="仿宋_GB2312" w:hAnsi="华文中宋" w:hint="eastAsia"/>
          <w:b/>
          <w:sz w:val="30"/>
        </w:rPr>
      </w:pPr>
    </w:p>
    <w:p w:rsidR="00000000" w:rsidRDefault="00E42F4E">
      <w:pPr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推荐</w:t>
      </w:r>
      <w:r>
        <w:rPr>
          <w:rFonts w:ascii="华文中宋" w:eastAsia="华文中宋" w:hAnsi="华文中宋" w:hint="eastAsia"/>
          <w:b/>
          <w:sz w:val="36"/>
        </w:rPr>
        <w:t>技术</w:t>
      </w:r>
      <w:r>
        <w:rPr>
          <w:rFonts w:ascii="华文中宋" w:eastAsia="华文中宋" w:hAnsi="华文中宋" w:hint="eastAsia"/>
          <w:b/>
          <w:sz w:val="36"/>
        </w:rPr>
        <w:t>或产品</w:t>
      </w:r>
      <w:r>
        <w:rPr>
          <w:rFonts w:ascii="华文中宋" w:eastAsia="华文中宋" w:hAnsi="华文中宋" w:hint="eastAsia"/>
          <w:b/>
          <w:sz w:val="36"/>
        </w:rPr>
        <w:t>信息</w:t>
      </w:r>
      <w:r>
        <w:rPr>
          <w:rFonts w:ascii="华文中宋" w:eastAsia="华文中宋" w:hAnsi="华文中宋" w:hint="eastAsia"/>
          <w:b/>
          <w:sz w:val="36"/>
        </w:rPr>
        <w:t>汇总</w:t>
      </w:r>
    </w:p>
    <w:p w:rsidR="00000000" w:rsidRDefault="00E42F4E" w:rsidP="005B3595">
      <w:pPr>
        <w:spacing w:after="100" w:afterAutospacing="1" w:line="580" w:lineRule="exact"/>
        <w:ind w:leftChars="-200" w:left="-3" w:hangingChars="139" w:hanging="417"/>
        <w:jc w:val="left"/>
        <w:rPr>
          <w:rFonts w:ascii="仿宋_GB2312" w:eastAsia="仿宋_GB2312" w:hAnsi="仿宋_GB2312" w:hint="eastAsia"/>
          <w:sz w:val="30"/>
        </w:rPr>
      </w:pPr>
      <w:r>
        <w:rPr>
          <w:rFonts w:ascii="仿宋_GB2312" w:eastAsia="仿宋_GB2312" w:hAnsi="仿宋_GB2312" w:hint="eastAsia"/>
          <w:sz w:val="30"/>
        </w:rPr>
        <w:t>主管（推荐）部门</w:t>
      </w:r>
      <w:r>
        <w:rPr>
          <w:rFonts w:ascii="仿宋_GB2312" w:eastAsia="仿宋_GB2312" w:hAnsi="仿宋_GB2312" w:hint="eastAsia"/>
          <w:sz w:val="30"/>
        </w:rPr>
        <w:t>/</w:t>
      </w:r>
      <w:r>
        <w:rPr>
          <w:rFonts w:ascii="仿宋_GB2312" w:eastAsia="仿宋_GB2312" w:hAnsi="仿宋_GB2312" w:hint="eastAsia"/>
          <w:sz w:val="30"/>
        </w:rPr>
        <w:t>单位</w:t>
      </w:r>
      <w:r>
        <w:rPr>
          <w:rFonts w:ascii="仿宋_GB2312" w:eastAsia="仿宋_GB2312" w:hAnsi="仿宋_GB2312" w:hint="eastAsia"/>
          <w:sz w:val="30"/>
        </w:rPr>
        <w:t>名称</w:t>
      </w:r>
      <w:r>
        <w:rPr>
          <w:rFonts w:ascii="仿宋_GB2312" w:eastAsia="仿宋_GB2312" w:hAnsi="仿宋_GB2312" w:hint="eastAsia"/>
          <w:sz w:val="30"/>
        </w:rPr>
        <w:t>（盖章）</w:t>
      </w:r>
      <w:r>
        <w:rPr>
          <w:rFonts w:ascii="仿宋_GB2312" w:eastAsia="仿宋_GB2312" w:hAnsi="仿宋_GB2312" w:hint="eastAsia"/>
          <w:sz w:val="30"/>
        </w:rPr>
        <w:t>：</w:t>
      </w:r>
    </w:p>
    <w:tbl>
      <w:tblPr>
        <w:tblW w:w="0" w:type="auto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317"/>
        <w:gridCol w:w="3060"/>
        <w:gridCol w:w="1933"/>
      </w:tblGrid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</w:rPr>
              <w:t>序号</w:t>
            </w: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</w:rPr>
              <w:t>技术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产品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名称</w:t>
            </w: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</w:rPr>
              <w:t>技术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/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产品持有</w:t>
            </w:r>
            <w:r>
              <w:rPr>
                <w:rFonts w:ascii="仿宋_GB2312" w:eastAsia="仿宋_GB2312" w:hAnsi="仿宋_GB2312" w:hint="eastAsia"/>
                <w:b/>
                <w:sz w:val="30"/>
              </w:rPr>
              <w:t>单位</w:t>
            </w: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仿宋_GB2312" w:hint="eastAsia"/>
                <w:b/>
                <w:sz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</w:rPr>
              <w:t>所属领域</w:t>
            </w: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915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317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3060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33" w:type="dxa"/>
          </w:tcPr>
          <w:p w:rsidR="00000000" w:rsidRDefault="00E42F4E">
            <w:pPr>
              <w:spacing w:line="58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</w:p>
        </w:tc>
      </w:tr>
    </w:tbl>
    <w:p w:rsidR="00000000" w:rsidRDefault="00E42F4E">
      <w:pPr>
        <w:spacing w:after="100" w:afterAutospacing="1" w:line="580" w:lineRule="exact"/>
        <w:jc w:val="left"/>
        <w:rPr>
          <w:rFonts w:ascii="仿宋_GB2312" w:eastAsia="仿宋_GB2312" w:hAnsi="华文中宋" w:hint="eastAsia"/>
          <w:b/>
          <w:sz w:val="30"/>
        </w:rPr>
      </w:pPr>
    </w:p>
    <w:p w:rsidR="00000000" w:rsidRDefault="00E42F4E">
      <w:pPr>
        <w:spacing w:line="580" w:lineRule="exact"/>
        <w:rPr>
          <w:rFonts w:ascii="仿宋_GB2312" w:eastAsia="仿宋_GB2312" w:hAnsi="华文中宋" w:hint="eastAsia"/>
          <w:b/>
          <w:sz w:val="30"/>
        </w:rPr>
      </w:pPr>
    </w:p>
    <w:p w:rsidR="00000000" w:rsidRDefault="00E42F4E">
      <w:pPr>
        <w:spacing w:after="100" w:afterAutospacing="1" w:line="580" w:lineRule="exact"/>
        <w:jc w:val="center"/>
        <w:rPr>
          <w:rFonts w:ascii="华文中宋" w:eastAsia="华文中宋" w:hAnsi="华文中宋" w:hint="eastAsia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推荐</w:t>
      </w:r>
      <w:r>
        <w:rPr>
          <w:rFonts w:ascii="华文中宋" w:eastAsia="华文中宋" w:hAnsi="华文中宋" w:hint="eastAsia"/>
          <w:b/>
          <w:sz w:val="36"/>
        </w:rPr>
        <w:t>技术</w:t>
      </w:r>
      <w:r>
        <w:rPr>
          <w:rFonts w:ascii="华文中宋" w:eastAsia="华文中宋" w:hAnsi="华文中宋" w:hint="eastAsia"/>
          <w:b/>
          <w:sz w:val="36"/>
        </w:rPr>
        <w:t>或产品信息保密审查意见</w:t>
      </w:r>
    </w:p>
    <w:tbl>
      <w:tblPr>
        <w:tblW w:w="0" w:type="auto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3577"/>
        <w:gridCol w:w="1485"/>
        <w:gridCol w:w="2157"/>
      </w:tblGrid>
      <w:tr w:rsidR="00000000">
        <w:trPr>
          <w:trHeight w:hRule="exact"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单位名称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单位</w:t>
            </w:r>
            <w:r>
              <w:rPr>
                <w:rFonts w:ascii="仿宋_GB2312" w:eastAsia="仿宋_GB2312" w:hAnsi="宋体" w:hint="eastAsia"/>
                <w:sz w:val="30"/>
              </w:rPr>
              <w:t>联系人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职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务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000000">
        <w:trPr>
          <w:trHeight w:hRule="exact" w:val="6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固定电话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手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</w:p>
        </w:tc>
      </w:tr>
      <w:tr w:rsidR="00000000">
        <w:trPr>
          <w:trHeight w:hRule="exact" w:val="507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技术审查</w:t>
            </w:r>
          </w:p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意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经审查</w:t>
            </w:r>
            <w:r>
              <w:rPr>
                <w:rFonts w:ascii="仿宋_GB2312" w:eastAsia="仿宋_GB2312" w:hAnsi="宋体" w:hint="eastAsia"/>
                <w:sz w:val="30"/>
              </w:rPr>
              <w:t>，</w:t>
            </w:r>
            <w:r>
              <w:rPr>
                <w:rFonts w:ascii="仿宋_GB2312" w:eastAsia="仿宋_GB2312" w:hAnsi="宋体" w:hint="eastAsia"/>
                <w:sz w:val="30"/>
              </w:rPr>
              <w:t>我</w:t>
            </w:r>
            <w:r>
              <w:rPr>
                <w:rFonts w:ascii="仿宋_GB2312" w:eastAsia="仿宋_GB2312" w:hAnsi="宋体" w:hint="eastAsia"/>
                <w:sz w:val="30"/>
              </w:rPr>
              <w:t>单位申请推荐的</w:t>
            </w:r>
            <w:r>
              <w:rPr>
                <w:rFonts w:ascii="仿宋_GB2312" w:eastAsia="仿宋_GB2312" w:hAnsi="宋体" w:hint="eastAsia"/>
                <w:sz w:val="30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0"/>
              </w:rPr>
              <w:t>共</w:t>
            </w:r>
            <w:r>
              <w:rPr>
                <w:rFonts w:ascii="仿宋_GB2312" w:eastAsia="仿宋_GB2312" w:hAnsi="宋体" w:hint="eastAsia"/>
                <w:sz w:val="30"/>
              </w:rPr>
              <w:t>计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项</w:t>
            </w:r>
            <w:r>
              <w:rPr>
                <w:rFonts w:ascii="仿宋_GB2312" w:eastAsia="仿宋_GB2312" w:hAnsi="宋体" w:hint="eastAsia"/>
                <w:sz w:val="30"/>
              </w:rPr>
              <w:t>高新</w:t>
            </w:r>
            <w:r>
              <w:rPr>
                <w:rFonts w:ascii="仿宋_GB2312" w:eastAsia="仿宋_GB2312" w:hAnsi="宋体" w:hint="eastAsia"/>
                <w:sz w:val="30"/>
              </w:rPr>
              <w:t>技</w:t>
            </w:r>
            <w:r>
              <w:rPr>
                <w:rFonts w:ascii="仿宋_GB2312" w:eastAsia="仿宋_GB2312" w:hAnsi="宋体" w:hint="eastAsia"/>
                <w:sz w:val="30"/>
              </w:rPr>
              <w:t>术</w:t>
            </w:r>
            <w:r>
              <w:rPr>
                <w:rFonts w:ascii="仿宋_GB2312" w:eastAsia="仿宋_GB2312" w:hAnsi="宋体" w:hint="eastAsia"/>
                <w:sz w:val="30"/>
              </w:rPr>
              <w:t>与产品</w:t>
            </w:r>
            <w:r>
              <w:rPr>
                <w:rFonts w:ascii="仿宋_GB2312" w:eastAsia="仿宋_GB2312" w:hAnsi="宋体" w:hint="eastAsia"/>
                <w:sz w:val="30"/>
              </w:rPr>
              <w:t>信息真实有效，</w:t>
            </w:r>
            <w:r>
              <w:rPr>
                <w:rFonts w:ascii="仿宋_GB2312" w:eastAsia="仿宋_GB2312" w:hAnsi="宋体" w:hint="eastAsia"/>
                <w:sz w:val="30"/>
              </w:rPr>
              <w:t>符合推荐要求</w:t>
            </w:r>
            <w:r>
              <w:rPr>
                <w:rFonts w:ascii="仿宋_GB2312" w:eastAsia="仿宋_GB2312" w:hAnsi="宋体" w:hint="eastAsia"/>
                <w:sz w:val="30"/>
              </w:rPr>
              <w:t>。</w:t>
            </w: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单位盖章：</w:t>
            </w: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</w:tc>
      </w:tr>
      <w:tr w:rsidR="00000000">
        <w:trPr>
          <w:trHeight w:hRule="exact" w:val="462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保密审查</w:t>
            </w:r>
          </w:p>
          <w:p w:rsidR="00000000" w:rsidRDefault="00E42F4E">
            <w:pPr>
              <w:spacing w:line="580" w:lineRule="exact"/>
              <w:jc w:val="center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意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见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经审查，</w:t>
            </w:r>
            <w:r>
              <w:rPr>
                <w:rFonts w:ascii="仿宋_GB2312" w:eastAsia="仿宋_GB2312" w:hAnsi="宋体" w:hint="eastAsia"/>
                <w:sz w:val="30"/>
              </w:rPr>
              <w:t>我单位提交</w:t>
            </w:r>
            <w:r>
              <w:rPr>
                <w:rFonts w:ascii="仿宋_GB2312" w:eastAsia="仿宋_GB2312" w:hAnsi="宋体" w:hint="eastAsia"/>
                <w:sz w:val="30"/>
              </w:rPr>
              <w:t>的上述</w:t>
            </w:r>
            <w:r>
              <w:rPr>
                <w:rFonts w:ascii="仿宋_GB2312" w:eastAsia="仿宋_GB2312" w:hAnsi="宋体" w:hint="eastAsia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30"/>
              </w:rPr>
              <w:t>项高新</w:t>
            </w:r>
            <w:r>
              <w:rPr>
                <w:rFonts w:ascii="仿宋_GB2312" w:eastAsia="仿宋_GB2312" w:hAnsi="宋体" w:hint="eastAsia"/>
                <w:sz w:val="30"/>
              </w:rPr>
              <w:t>技术</w:t>
            </w:r>
            <w:r>
              <w:rPr>
                <w:rFonts w:ascii="仿宋_GB2312" w:eastAsia="仿宋_GB2312" w:hAnsi="宋体" w:hint="eastAsia"/>
                <w:sz w:val="30"/>
              </w:rPr>
              <w:t>与产品</w:t>
            </w:r>
            <w:r>
              <w:rPr>
                <w:rFonts w:ascii="仿宋_GB2312" w:eastAsia="仿宋_GB2312" w:hAnsi="宋体" w:hint="eastAsia"/>
                <w:sz w:val="30"/>
              </w:rPr>
              <w:t>信息</w:t>
            </w:r>
            <w:r>
              <w:rPr>
                <w:rFonts w:ascii="仿宋_GB2312" w:eastAsia="仿宋_GB2312" w:hAnsi="宋体" w:hint="eastAsia"/>
                <w:sz w:val="30"/>
              </w:rPr>
              <w:t>均不涉及国家秘密。</w:t>
            </w: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</w:p>
          <w:p w:rsidR="00000000" w:rsidRDefault="00E42F4E" w:rsidP="005B3595">
            <w:pPr>
              <w:spacing w:line="580" w:lineRule="exact"/>
              <w:ind w:firstLineChars="200" w:firstLine="600"/>
              <w:rPr>
                <w:rFonts w:ascii="仿宋_GB2312" w:eastAsia="仿宋_GB2312" w:hAnsi="宋体" w:hint="eastAsia"/>
                <w:sz w:val="30"/>
              </w:rPr>
            </w:pPr>
          </w:p>
          <w:p w:rsidR="00000000" w:rsidRDefault="00E42F4E">
            <w:pPr>
              <w:spacing w:line="580" w:lineRule="exact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30"/>
              </w:rPr>
              <w:t>单位（</w:t>
            </w:r>
            <w:r>
              <w:rPr>
                <w:rFonts w:ascii="仿宋_GB2312" w:eastAsia="仿宋_GB2312" w:hAnsi="宋体" w:hint="eastAsia"/>
                <w:sz w:val="30"/>
              </w:rPr>
              <w:t>保密</w:t>
            </w:r>
            <w:r>
              <w:rPr>
                <w:rFonts w:ascii="仿宋_GB2312" w:eastAsia="仿宋_GB2312" w:hAnsi="宋体" w:hint="eastAsia"/>
                <w:sz w:val="30"/>
              </w:rPr>
              <w:t>部门）盖章</w:t>
            </w:r>
            <w:r>
              <w:rPr>
                <w:rFonts w:ascii="仿宋_GB2312" w:eastAsia="仿宋_GB2312" w:hAnsi="宋体" w:hint="eastAsia"/>
                <w:sz w:val="30"/>
              </w:rPr>
              <w:t>：</w:t>
            </w:r>
          </w:p>
          <w:p w:rsidR="00000000" w:rsidRDefault="00E42F4E">
            <w:pPr>
              <w:spacing w:line="580" w:lineRule="exact"/>
              <w:rPr>
                <w:rFonts w:ascii="仿宋_GB2312" w:eastAsia="仿宋_GB2312" w:hAnsi="宋体" w:hint="eastAsia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</w:tc>
      </w:tr>
    </w:tbl>
    <w:p w:rsidR="00E42F4E" w:rsidRDefault="00E42F4E">
      <w:pPr>
        <w:rPr>
          <w:rFonts w:ascii="仿宋_GB2312" w:eastAsia="仿宋_GB2312"/>
          <w:sz w:val="30"/>
          <w:szCs w:val="30"/>
        </w:rPr>
      </w:pPr>
    </w:p>
    <w:sectPr w:rsidR="00E42F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4E" w:rsidRDefault="00E42F4E">
      <w:r>
        <w:separator/>
      </w:r>
    </w:p>
  </w:endnote>
  <w:endnote w:type="continuationSeparator" w:id="0">
    <w:p w:rsidR="00E42F4E" w:rsidRDefault="00E4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42F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595" w:rsidRPr="005B3595">
      <w:rPr>
        <w:noProof/>
        <w:lang w:val="zh-CN"/>
      </w:rPr>
      <w:t>1</w:t>
    </w:r>
    <w:r>
      <w:rPr>
        <w:lang w:val="zh-CN"/>
      </w:rPr>
      <w:fldChar w:fldCharType="end"/>
    </w:r>
  </w:p>
  <w:p w:rsidR="00000000" w:rsidRDefault="00E42F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4E" w:rsidRDefault="00E42F4E">
      <w:r>
        <w:separator/>
      </w:r>
    </w:p>
  </w:footnote>
  <w:footnote w:type="continuationSeparator" w:id="0">
    <w:p w:rsidR="00E42F4E" w:rsidRDefault="00E4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742A95B"/>
    <w:multiLevelType w:val="singleLevel"/>
    <w:tmpl w:val="5742A95B"/>
    <w:lvl w:ilvl="0">
      <w:start w:val="1"/>
      <w:numFmt w:val="decimal"/>
      <w:suff w:val="nothing"/>
      <w:lvlText w:val="%1."/>
      <w:lvlJc w:val="left"/>
    </w:lvl>
  </w:abstractNum>
  <w:abstractNum w:abstractNumId="2">
    <w:nsid w:val="5742AA9D"/>
    <w:multiLevelType w:val="singleLevel"/>
    <w:tmpl w:val="5742AA9D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5B3595"/>
    <w:rsid w:val="00E42F4E"/>
    <w:rsid w:val="0C707B86"/>
    <w:rsid w:val="0FB726D8"/>
    <w:rsid w:val="0FCB1378"/>
    <w:rsid w:val="11643698"/>
    <w:rsid w:val="13C90583"/>
    <w:rsid w:val="16795C6E"/>
    <w:rsid w:val="16EB272A"/>
    <w:rsid w:val="19386FA0"/>
    <w:rsid w:val="24DE730D"/>
    <w:rsid w:val="26133E87"/>
    <w:rsid w:val="26731922"/>
    <w:rsid w:val="2A043D7C"/>
    <w:rsid w:val="2A560303"/>
    <w:rsid w:val="2BDB3982"/>
    <w:rsid w:val="36A43530"/>
    <w:rsid w:val="378F2234"/>
    <w:rsid w:val="3C4A2E77"/>
    <w:rsid w:val="43AA5013"/>
    <w:rsid w:val="44DA4352"/>
    <w:rsid w:val="4CC84B86"/>
    <w:rsid w:val="52EF5D1F"/>
    <w:rsid w:val="5A4562A7"/>
    <w:rsid w:val="5BE51E5B"/>
    <w:rsid w:val="63E85179"/>
    <w:rsid w:val="6E563714"/>
    <w:rsid w:val="70FD016F"/>
    <w:rsid w:val="798B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Char0">
    <w:name w:val="页眉 Char"/>
    <w:basedOn w:val="a0"/>
    <w:link w:val="a4"/>
    <w:rPr>
      <w:sz w:val="18"/>
      <w:szCs w:val="18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375</Words>
  <Characters>2143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Lenovo (Beijing) Limited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 User</dc:title>
  <dc:creator>Lenovo User</dc:creator>
  <cp:lastModifiedBy>Administrator</cp:lastModifiedBy>
  <cp:revision>2</cp:revision>
  <dcterms:created xsi:type="dcterms:W3CDTF">2016-11-02T01:42:00Z</dcterms:created>
  <dcterms:modified xsi:type="dcterms:W3CDTF">2016-11-02T01:42:00Z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